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6A630667"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r>
            <w:fldChar w:fldCharType="begin"/>
          </w:r>
          <w:r>
            <w:instrText xml:space="preserve"> TOC \o "1-3" \h \z \u </w:instrText>
          </w:r>
          <w:r>
            <w:fldChar w:fldCharType="separate"/>
          </w:r>
          <w:hyperlink w:anchor="_Toc195526137" w:history="1">
            <w:r w:rsidRPr="006C22D9">
              <w:rPr>
                <w:rStyle w:val="af2"/>
                <w:rFonts w:hint="eastAsia"/>
                <w:b/>
                <w:noProof/>
              </w:rPr>
              <w:t>项目背景概要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3F9996C"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8" w:history="1">
            <w:r w:rsidRPr="006C22D9">
              <w:rPr>
                <w:rStyle w:val="af2"/>
                <w:rFonts w:hint="eastAsia"/>
                <w:b/>
                <w:noProof/>
              </w:rPr>
              <w:t>教育行业背景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97FB5A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9" w:history="1">
            <w:r w:rsidRPr="006C22D9">
              <w:rPr>
                <w:rStyle w:val="af2"/>
                <w:rFonts w:hint="eastAsia"/>
                <w:b/>
                <w:noProof/>
              </w:rPr>
              <w:t>社会背景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36987F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0" w:history="1">
            <w:r w:rsidRPr="006C22D9">
              <w:rPr>
                <w:rStyle w:val="af2"/>
                <w:rFonts w:hint="eastAsia"/>
                <w:b/>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4292BC18"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1" w:history="1">
            <w:r w:rsidRPr="006C22D9">
              <w:rPr>
                <w:rStyle w:val="af2"/>
                <w:rFonts w:hint="eastAsia"/>
                <w:b/>
                <w:noProof/>
              </w:rPr>
              <w:t>团队调研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1246ADA1"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2" w:history="1">
            <w:r w:rsidRPr="006C22D9">
              <w:rPr>
                <w:rStyle w:val="af2"/>
                <w:rFonts w:hint="eastAsia"/>
                <w:b/>
                <w:noProof/>
              </w:rPr>
              <w:t>问题分析与解决方案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C7FA2D9"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3" w:history="1">
            <w:r w:rsidRPr="006C22D9">
              <w:rPr>
                <w:rStyle w:val="af2"/>
                <w:rFonts w:hint="eastAsia"/>
                <w:b/>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079742D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4" w:history="1">
            <w:r w:rsidRPr="006C22D9">
              <w:rPr>
                <w:rStyle w:val="af2"/>
                <w:rFonts w:hint="eastAsia"/>
                <w:b/>
                <w:noProof/>
              </w:rPr>
              <w:t>用户角色与需求分析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50ECDE91"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5" w:history="1">
            <w:r w:rsidRPr="006C22D9">
              <w:rPr>
                <w:rStyle w:val="af2"/>
                <w:rFonts w:hint="eastAsia"/>
                <w:b/>
                <w:noProof/>
              </w:rPr>
              <w:t>项目解决方案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A23490D"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6" w:history="1">
            <w:r w:rsidRPr="006C22D9">
              <w:rPr>
                <w:rStyle w:val="af2"/>
                <w:rFonts w:hint="eastAsia"/>
                <w:b/>
                <w:noProof/>
              </w:rPr>
              <w:t>系统功能与实现方案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6B6528A"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7" w:history="1">
            <w:r w:rsidRPr="006C22D9">
              <w:rPr>
                <w:rStyle w:val="af2"/>
                <w:rFonts w:hint="eastAsia"/>
                <w:b/>
                <w:noProof/>
              </w:rPr>
              <w:t>项目技术路线基础：数据增广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B89314E"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8" w:history="1">
            <w:r w:rsidRPr="006C22D9">
              <w:rPr>
                <w:rStyle w:val="af2"/>
                <w:rFonts w:hint="eastAsia"/>
                <w:b/>
                <w:noProof/>
              </w:rPr>
              <w:t>谛听·音视频内容感知系统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19354785"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9" w:history="1">
            <w:r w:rsidRPr="006C22D9">
              <w:rPr>
                <w:rStyle w:val="af2"/>
                <w:rFonts w:hint="eastAsia"/>
                <w:b/>
                <w:noProof/>
              </w:rPr>
              <w:t>摩耶·数字人与拟音TTS系统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C05660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0" w:history="1">
            <w:r w:rsidRPr="006C22D9">
              <w:rPr>
                <w:rStyle w:val="af2"/>
                <w:rFonts w:hint="eastAsia"/>
                <w:b/>
                <w:noProof/>
              </w:rPr>
              <w:t>白泽·深度伪造内容鉴别系统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6628C50E"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1" w:history="1">
            <w:r w:rsidRPr="006C22D9">
              <w:rPr>
                <w:rStyle w:val="af2"/>
                <w:rFonts w:hint="eastAsia"/>
                <w:b/>
                <w:noProof/>
              </w:rPr>
              <w:t>项目管理与可行性分析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451C9D1A"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2" w:history="1">
            <w:r w:rsidRPr="006C22D9">
              <w:rPr>
                <w:rStyle w:val="af2"/>
                <w:rFonts w:hint="eastAsia"/>
                <w:b/>
                <w:noProof/>
              </w:rPr>
              <w:t>项目人员结构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75C3C150"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3" w:history="1">
            <w:r w:rsidRPr="006C22D9">
              <w:rPr>
                <w:rStyle w:val="af2"/>
                <w:rFonts w:hint="eastAsia"/>
                <w:b/>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71DC1637"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4" w:history="1">
            <w:r w:rsidRPr="006C22D9">
              <w:rPr>
                <w:rStyle w:val="af2"/>
                <w:rFonts w:hint="eastAsia"/>
                <w:b/>
                <w:noProof/>
              </w:rPr>
              <w:t>软件设计与实现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234D3B70"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5" w:history="1">
            <w:r w:rsidRPr="006C22D9">
              <w:rPr>
                <w:rStyle w:val="af2"/>
                <w:rFonts w:hint="eastAsia"/>
                <w:b/>
                <w:noProof/>
              </w:rPr>
              <w:t>软件体系结构与设计规范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64EDEA1D"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6" w:history="1">
            <w:r w:rsidRPr="006C22D9">
              <w:rPr>
                <w:rStyle w:val="af2"/>
                <w:rFonts w:hint="eastAsia"/>
                <w:b/>
                <w:noProof/>
              </w:rPr>
              <w:t>软件前端设计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163B3DBE"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7" w:history="1">
            <w:r w:rsidRPr="006C22D9">
              <w:rPr>
                <w:rStyle w:val="af2"/>
                <w:rFonts w:hint="eastAsia"/>
                <w:b/>
                <w:noProof/>
              </w:rPr>
              <w:t>软件后端架构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79BC6861"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8" w:history="1">
            <w:r w:rsidRPr="006C22D9">
              <w:rPr>
                <w:rStyle w:val="af2"/>
                <w:rFonts w:hint="eastAsia"/>
                <w:b/>
                <w:noProof/>
              </w:rPr>
              <w:t>市场分析与商业模式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4BFD4095"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9" w:history="1">
            <w:r w:rsidRPr="006C22D9">
              <w:rPr>
                <w:rStyle w:val="af2"/>
                <w:rFonts w:hint="eastAsia"/>
                <w:b/>
                <w:noProof/>
              </w:rPr>
              <w:t>项目市场分析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4DA36AF8"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0" w:history="1">
            <w:r w:rsidRPr="006C22D9">
              <w:rPr>
                <w:rStyle w:val="af2"/>
                <w:rFonts w:hint="eastAsia"/>
                <w:b/>
                <w:noProof/>
              </w:rPr>
              <w:t>项目商业模式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114B99F1"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1" w:history="1">
            <w:r w:rsidRPr="006C22D9">
              <w:rPr>
                <w:rStyle w:val="af2"/>
                <w:rFonts w:hint="eastAsia"/>
                <w:b/>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1C5D70F8" w14:textId="77777777"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2" w:history="1">
            <w:r w:rsidRPr="006C22D9">
              <w:rPr>
                <w:rStyle w:val="af2"/>
                <w:rFonts w:ascii="Times New Roman" w:hAnsi="Times New Roman" w:cs="Times New Roman" w:hint="eastAsia"/>
                <w:b/>
                <w:noProof/>
              </w:rPr>
              <w:t>项目知识产权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w:t>
            </w:r>
            <w:r>
              <w:rPr>
                <w:rFonts w:hint="eastAsia"/>
                <w:noProof/>
                <w:webHidden/>
              </w:rPr>
              <w:fldChar w:fldCharType="end"/>
            </w:r>
          </w:hyperlink>
        </w:p>
        <w:p w14:paraId="47C39955"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3" w:history="1">
            <w:r w:rsidRPr="006C22D9">
              <w:rPr>
                <w:rStyle w:val="af2"/>
                <w:rFonts w:cs="Times New Roman" w:hint="eastAsia"/>
                <w:b/>
                <w:noProof/>
              </w:rPr>
              <w:t>国内发明专利（3项）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w:t>
            </w:r>
            <w:r>
              <w:rPr>
                <w:rFonts w:hint="eastAsia"/>
                <w:noProof/>
                <w:webHidden/>
              </w:rPr>
              <w:fldChar w:fldCharType="end"/>
            </w:r>
          </w:hyperlink>
        </w:p>
        <w:p w14:paraId="35DE3768" w14:textId="7777777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4" w:history="1">
            <w:r w:rsidRPr="006C22D9">
              <w:rPr>
                <w:rStyle w:val="af2"/>
                <w:rFonts w:hint="eastAsia"/>
                <w:b/>
                <w:noProof/>
              </w:rPr>
              <w:t>软件著作权（</w:t>
            </w:r>
            <w:r w:rsidRPr="006C22D9">
              <w:rPr>
                <w:rStyle w:val="af2"/>
                <w:rFonts w:ascii="Times New Roman" w:hAnsi="Times New Roman" w:cs="Times New Roman" w:hint="eastAsia"/>
                <w:b/>
                <w:noProof/>
              </w:rPr>
              <w:t>1</w:t>
            </w:r>
            <w:r w:rsidRPr="006C22D9">
              <w:rPr>
                <w:rStyle w:val="af2"/>
                <w:rFonts w:hint="eastAsia"/>
                <w:b/>
                <w:noProof/>
              </w:rPr>
              <w:t>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iv</w:t>
            </w:r>
            <w:r>
              <w:rPr>
                <w:rFonts w:hint="eastAsia"/>
                <w:noProof/>
                <w:webHidden/>
              </w:rPr>
              <w:fldChar w:fldCharType="end"/>
            </w:r>
          </w:hyperlink>
        </w:p>
        <w:p w14:paraId="29006F58" w14:textId="77777777" w:rsidR="00B80FF1" w:rsidRDefault="00B80FF1" w:rsidP="00B80FF1">
          <w:pPr>
            <w:spacing w:beforeLines="50" w:before="156" w:afterLines="50" w:after="156" w:line="240" w:lineRule="auto"/>
            <w:contextualSpacing/>
            <w:rPr>
              <w:rFonts w:hint="eastAsia"/>
            </w:rPr>
          </w:pP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174B9F4" w14:textId="77777777"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S2A</w:t>
      </w:r>
      <w:r w:rsidRPr="000B341D">
        <w:rPr>
          <w:rFonts w:ascii="Times New Roman" w:eastAsia="楷体" w:hAnsi="Times New Roman" w:cs="Times New Roman" w:hint="eastAsia"/>
          <w:b/>
          <w:bCs/>
          <w:sz w:val="24"/>
        </w:rPr>
        <w:t>：目标与服务模型</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描述赛题的价值与解决思路</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F99A558" w14:textId="7C95BB48"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针对赛题文档和企业文档进行分析</w:t>
      </w:r>
    </w:p>
    <w:p w14:paraId="4978E8CD" w14:textId="0FCF3262"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引出四个解决方案的重点，结合调研实际背景</w:t>
      </w:r>
    </w:p>
    <w:p w14:paraId="65534CBA"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6C06C14D" w14:textId="2F11059F"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数字办</w:t>
      </w:r>
    </w:p>
    <w:p w14:paraId="47D831F7"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2B7F85E5" w14:textId="3A032F8B"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温州中学</w:t>
      </w:r>
    </w:p>
    <w:p w14:paraId="143B0846"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46878D1F" w14:textId="18F039F0"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OJ</w:t>
      </w:r>
      <w:r>
        <w:rPr>
          <w:rFonts w:ascii="Times New Roman" w:eastAsia="楷体" w:hAnsi="Times New Roman" w:cs="Times New Roman" w:hint="eastAsia"/>
          <w:b/>
          <w:bCs/>
          <w:sz w:val="24"/>
        </w:rPr>
        <w:t>平台等</w:t>
      </w:r>
    </w:p>
    <w:p w14:paraId="435775AE"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5D6A645C" w14:textId="0E0148A9"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对应东语学院</w:t>
      </w:r>
      <w:proofErr w:type="gramEnd"/>
      <w:r>
        <w:rPr>
          <w:rFonts w:ascii="Times New Roman" w:eastAsia="楷体" w:hAnsi="Times New Roman" w:cs="Times New Roman" w:hint="eastAsia"/>
          <w:b/>
          <w:bCs/>
          <w:sz w:val="24"/>
        </w:rPr>
        <w:t>需求</w:t>
      </w:r>
    </w:p>
    <w:p w14:paraId="32DFFA5D" w14:textId="77777777" w:rsidR="00476D01" w:rsidRPr="00476D01" w:rsidRDefault="00476D01" w:rsidP="000B341D">
      <w:pPr>
        <w:spacing w:beforeLines="50" w:before="156" w:afterLines="50" w:after="156" w:line="240" w:lineRule="auto"/>
        <w:rPr>
          <w:rFonts w:ascii="Times New Roman" w:eastAsia="楷体" w:hAnsi="Times New Roman" w:cs="Times New Roman"/>
          <w:b/>
          <w:bCs/>
          <w:sz w:val="24"/>
        </w:rPr>
      </w:pPr>
    </w:p>
    <w:p w14:paraId="5101A29F"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hint="eastAsia"/>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hint="eastAsia"/>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hint="eastAsia"/>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76E7145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278EBE57" w:rsidR="00E64396" w:rsidRDefault="00A729E0" w:rsidP="002A7D97">
      <w:pPr>
        <w:widowControl/>
        <w:jc w:val="center"/>
        <w:rPr>
          <w:rFonts w:ascii="Times New Roman" w:eastAsia="楷体" w:hAnsi="Times New Roman" w:cs="Times New Roman"/>
          <w:b/>
          <w:bCs/>
          <w:sz w:val="24"/>
        </w:rPr>
      </w:pPr>
      <w:r w:rsidRPr="00A729E0">
        <w:rPr>
          <w:rFonts w:ascii="Times New Roman" w:eastAsia="楷体" w:hAnsi="Times New Roman" w:cs="Times New Roman" w:hint="eastAsia"/>
          <w:b/>
          <w:bCs/>
          <w:sz w:val="24"/>
        </w:rPr>
        <w:lastRenderedPageBreak/>
        <w:t>组织管理与业务分析方案</w:t>
      </w:r>
    </w:p>
    <w:p w14:paraId="7D788114" w14:textId="77777777" w:rsidR="00DE5114" w:rsidRPr="00AC2EF5" w:rsidRDefault="00DE5114" w:rsidP="00D74EAD">
      <w:pPr>
        <w:widowControl/>
        <w:ind w:firstLineChars="200" w:firstLine="480"/>
        <w:rPr>
          <w:rFonts w:ascii="Times New Roman" w:eastAsia="楷体" w:hAnsi="Times New Roman" w:cs="Times New Roman" w:hint="eastAsia"/>
          <w:sz w:val="24"/>
        </w:rPr>
      </w:pP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3690CB51" w14:textId="22E8A86B"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S2C</w:t>
      </w:r>
      <w:r w:rsidRPr="000B341D">
        <w:rPr>
          <w:rFonts w:ascii="Times New Roman" w:eastAsia="楷体" w:hAnsi="Times New Roman" w:cs="Times New Roman" w:hint="eastAsia"/>
          <w:b/>
          <w:bCs/>
          <w:sz w:val="24"/>
        </w:rPr>
        <w:t>：技术路线及实现方案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主要由技术经理负责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1F6FDC5D"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762EDF54" w14:textId="7A8B3C52" w:rsidR="002B7979" w:rsidRPr="003058BA" w:rsidRDefault="00424FFF" w:rsidP="002B7979">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采用阿里巴巴通义实验室</w:t>
      </w:r>
      <w:hyperlink r:id="rId45" w:history="1">
        <w:r w:rsidRPr="00424FFF">
          <w:rPr>
            <w:rStyle w:val="af2"/>
            <w:rFonts w:ascii="Times New Roman" w:eastAsia="楷体" w:hAnsi="Times New Roman" w:cs="Times New Roman"/>
            <w:b/>
            <w:bCs/>
            <w:sz w:val="24"/>
          </w:rPr>
          <w:t>OpenAvatarChat</w:t>
        </w:r>
      </w:hyperlink>
      <w:r w:rsidRPr="00424FFF">
        <w:rPr>
          <w:rFonts w:ascii="Times New Roman" w:eastAsia="楷体" w:hAnsi="Times New Roman" w:cs="Times New Roman"/>
          <w:b/>
          <w:bCs/>
          <w:sz w:val="24"/>
        </w:rPr>
        <w:t>项目提供的数字人工作流</w:t>
      </w:r>
    </w:p>
    <w:p w14:paraId="54717E41"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w:t>
      </w:r>
    </w:p>
    <w:p w14:paraId="21057043"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取得相关软件著作权授权：《终身学伴</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数字虚拟人合成平台》</w:t>
      </w:r>
    </w:p>
    <w:p w14:paraId="68B07C5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559F638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6" w:history="1">
        <w:r w:rsidRPr="00424FFF">
          <w:rPr>
            <w:rStyle w:val="af2"/>
            <w:rFonts w:ascii="Times New Roman" w:eastAsia="楷体" w:hAnsi="Times New Roman" w:cs="Times New Roman"/>
            <w:b/>
            <w:bCs/>
            <w:sz w:val="24"/>
          </w:rPr>
          <w:t>agentUniverse</w:t>
        </w:r>
      </w:hyperlink>
      <w:r w:rsidRPr="00424FFF">
        <w:rPr>
          <w:rFonts w:ascii="Times New Roman" w:eastAsia="楷体" w:hAnsi="Times New Roman" w:cs="Times New Roman"/>
          <w:b/>
          <w:bCs/>
          <w:sz w:val="24"/>
        </w:rPr>
        <w:t>项目提供的多智能体框架</w:t>
      </w:r>
    </w:p>
    <w:p w14:paraId="5EB951C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与一所省内重点高中、一所市属小学展开合作试用</w:t>
      </w:r>
    </w:p>
    <w:p w14:paraId="0682700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于校内数字办平台进行系统部署试用</w:t>
      </w:r>
    </w:p>
    <w:p w14:paraId="551042E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6BE3CF57"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7" w:history="1">
        <w:r w:rsidRPr="00424FFF">
          <w:rPr>
            <w:rStyle w:val="af2"/>
            <w:rFonts w:ascii="Times New Roman" w:eastAsia="楷体" w:hAnsi="Times New Roman" w:cs="Times New Roman"/>
            <w:b/>
            <w:bCs/>
            <w:sz w:val="24"/>
          </w:rPr>
          <w:t>OpenSumi</w:t>
        </w:r>
      </w:hyperlink>
      <w:r w:rsidRPr="00424FFF">
        <w:rPr>
          <w:rFonts w:ascii="Times New Roman" w:eastAsia="楷体" w:hAnsi="Times New Roman" w:cs="Times New Roman"/>
          <w:b/>
          <w:bCs/>
          <w:sz w:val="24"/>
        </w:rPr>
        <w:t>项目提供的</w:t>
      </w:r>
      <w:r w:rsidRPr="00424FFF">
        <w:rPr>
          <w:rFonts w:ascii="Times New Roman" w:eastAsia="楷体" w:hAnsi="Times New Roman" w:cs="Times New Roman"/>
          <w:b/>
          <w:bCs/>
          <w:sz w:val="24"/>
        </w:rPr>
        <w:t>IDE</w:t>
      </w:r>
      <w:r w:rsidRPr="00424FFF">
        <w:rPr>
          <w:rFonts w:ascii="Times New Roman" w:eastAsia="楷体" w:hAnsi="Times New Roman" w:cs="Times New Roman"/>
          <w:b/>
          <w:bCs/>
          <w:sz w:val="24"/>
        </w:rPr>
        <w:t>基础框架</w:t>
      </w:r>
    </w:p>
    <w:p w14:paraId="1D962F9F"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与一所省内重点高中展开合作试用</w:t>
      </w:r>
    </w:p>
    <w:p w14:paraId="25ADB9B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于计算机系平台进行系统部署试用</w:t>
      </w:r>
    </w:p>
    <w:p w14:paraId="14BA3185"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460A69D9"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8" w:history="1">
        <w:r w:rsidRPr="00424FFF">
          <w:rPr>
            <w:rStyle w:val="af2"/>
            <w:rFonts w:ascii="Times New Roman" w:eastAsia="楷体" w:hAnsi="Times New Roman" w:cs="Times New Roman"/>
            <w:b/>
            <w:bCs/>
            <w:sz w:val="24"/>
          </w:rPr>
          <w:t>Ant Design</w:t>
        </w:r>
      </w:hyperlink>
      <w:r w:rsidRPr="00424FFF">
        <w:rPr>
          <w:rFonts w:ascii="Times New Roman" w:eastAsia="楷体" w:hAnsi="Times New Roman" w:cs="Times New Roman"/>
          <w:b/>
          <w:bCs/>
          <w:sz w:val="24"/>
        </w:rPr>
        <w:t>项目提供的前端设计框架</w:t>
      </w:r>
    </w:p>
    <w:p w14:paraId="188B7BF5"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与一所市属小学展开合作试用</w:t>
      </w:r>
    </w:p>
    <w:p w14:paraId="750A4D29" w14:textId="2FF2778A" w:rsidR="00424FFF" w:rsidRPr="00424FFF" w:rsidRDefault="00424FFF" w:rsidP="000B341D">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于校内日语系平台进行系统部署</w:t>
      </w:r>
    </w:p>
    <w:p w14:paraId="728B8365"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12F3C1E" w14:textId="744E1514" w:rsidR="00012FC6"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S2D</w:t>
      </w:r>
      <w:r w:rsidRPr="000B341D">
        <w:rPr>
          <w:rFonts w:ascii="Times New Roman" w:eastAsia="楷体" w:hAnsi="Times New Roman" w:cs="Times New Roman" w:hint="eastAsia"/>
          <w:b/>
          <w:bCs/>
          <w:sz w:val="24"/>
        </w:rPr>
        <w:t>：成本模型及可行性分析</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主要由客户关系经理负责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0D697F10" w14:textId="77777777" w:rsidR="003474FC" w:rsidRPr="005107C3" w:rsidRDefault="003474FC" w:rsidP="000B341D">
      <w:pPr>
        <w:spacing w:beforeLines="50" w:before="156" w:afterLines="50" w:after="156" w:line="240" w:lineRule="auto"/>
        <w:rPr>
          <w:rFonts w:ascii="Times New Roman" w:eastAsia="楷体" w:hAnsi="Times New Roman" w:cs="Times New Roman"/>
          <w:sz w:val="24"/>
        </w:rPr>
      </w:pPr>
    </w:p>
    <w:sectPr w:rsidR="003474FC" w:rsidRPr="005107C3" w:rsidSect="00012FC6">
      <w:headerReference w:type="default" r:id="rId49"/>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3C52C" w14:textId="77777777" w:rsidR="00270E44" w:rsidRDefault="00270E44" w:rsidP="00E160DB">
      <w:pPr>
        <w:spacing w:after="0" w:line="240" w:lineRule="auto"/>
        <w:rPr>
          <w:rFonts w:hint="eastAsia"/>
        </w:rPr>
      </w:pPr>
      <w:r>
        <w:separator/>
      </w:r>
    </w:p>
  </w:endnote>
  <w:endnote w:type="continuationSeparator" w:id="0">
    <w:p w14:paraId="04E89765" w14:textId="77777777" w:rsidR="00270E44" w:rsidRDefault="00270E44"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8C732" w14:textId="77777777" w:rsidR="00270E44" w:rsidRDefault="00270E44" w:rsidP="00E160DB">
      <w:pPr>
        <w:spacing w:after="0" w:line="240" w:lineRule="auto"/>
        <w:rPr>
          <w:rFonts w:hint="eastAsia"/>
        </w:rPr>
      </w:pPr>
      <w:r>
        <w:separator/>
      </w:r>
    </w:p>
  </w:footnote>
  <w:footnote w:type="continuationSeparator" w:id="0">
    <w:p w14:paraId="42E197F2" w14:textId="77777777" w:rsidR="00270E44" w:rsidRDefault="00270E44"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2FC6"/>
    <w:rsid w:val="00020D09"/>
    <w:rsid w:val="00033A01"/>
    <w:rsid w:val="000730CC"/>
    <w:rsid w:val="00086961"/>
    <w:rsid w:val="000B341D"/>
    <w:rsid w:val="000D36B7"/>
    <w:rsid w:val="000D417C"/>
    <w:rsid w:val="000E0BFE"/>
    <w:rsid w:val="000E779F"/>
    <w:rsid w:val="000F3299"/>
    <w:rsid w:val="000F4D6E"/>
    <w:rsid w:val="001051D8"/>
    <w:rsid w:val="001128AA"/>
    <w:rsid w:val="00125188"/>
    <w:rsid w:val="0013118A"/>
    <w:rsid w:val="00143116"/>
    <w:rsid w:val="001828BA"/>
    <w:rsid w:val="00185172"/>
    <w:rsid w:val="001B3943"/>
    <w:rsid w:val="001F0F93"/>
    <w:rsid w:val="001F6679"/>
    <w:rsid w:val="00207EBA"/>
    <w:rsid w:val="002215C8"/>
    <w:rsid w:val="00235D92"/>
    <w:rsid w:val="0025343C"/>
    <w:rsid w:val="002700D3"/>
    <w:rsid w:val="00270E44"/>
    <w:rsid w:val="00294911"/>
    <w:rsid w:val="002A7D97"/>
    <w:rsid w:val="002B7979"/>
    <w:rsid w:val="002C2AE6"/>
    <w:rsid w:val="002D1526"/>
    <w:rsid w:val="002E1B27"/>
    <w:rsid w:val="002E512B"/>
    <w:rsid w:val="002E5191"/>
    <w:rsid w:val="002F2957"/>
    <w:rsid w:val="002F4567"/>
    <w:rsid w:val="003058BA"/>
    <w:rsid w:val="00313DA4"/>
    <w:rsid w:val="00327C71"/>
    <w:rsid w:val="00332049"/>
    <w:rsid w:val="00333F62"/>
    <w:rsid w:val="003440B6"/>
    <w:rsid w:val="003474FC"/>
    <w:rsid w:val="003619E6"/>
    <w:rsid w:val="0038523B"/>
    <w:rsid w:val="00394D91"/>
    <w:rsid w:val="003C2744"/>
    <w:rsid w:val="003C5585"/>
    <w:rsid w:val="003C61B0"/>
    <w:rsid w:val="003C64DE"/>
    <w:rsid w:val="00424FFF"/>
    <w:rsid w:val="00435338"/>
    <w:rsid w:val="004476BB"/>
    <w:rsid w:val="00447E00"/>
    <w:rsid w:val="004614CE"/>
    <w:rsid w:val="00475722"/>
    <w:rsid w:val="00476D01"/>
    <w:rsid w:val="00491600"/>
    <w:rsid w:val="004A1C03"/>
    <w:rsid w:val="004D04B1"/>
    <w:rsid w:val="004D561F"/>
    <w:rsid w:val="004F0BB9"/>
    <w:rsid w:val="004F22CC"/>
    <w:rsid w:val="005107C3"/>
    <w:rsid w:val="00522FFF"/>
    <w:rsid w:val="00534D78"/>
    <w:rsid w:val="00551488"/>
    <w:rsid w:val="005A65AB"/>
    <w:rsid w:val="005B08A3"/>
    <w:rsid w:val="005B42BE"/>
    <w:rsid w:val="005B7ED0"/>
    <w:rsid w:val="005F0E5D"/>
    <w:rsid w:val="00606AE0"/>
    <w:rsid w:val="0063206D"/>
    <w:rsid w:val="00647683"/>
    <w:rsid w:val="006610EF"/>
    <w:rsid w:val="006A4AE7"/>
    <w:rsid w:val="006B4DC6"/>
    <w:rsid w:val="00710217"/>
    <w:rsid w:val="00723F98"/>
    <w:rsid w:val="0072558F"/>
    <w:rsid w:val="00727BF5"/>
    <w:rsid w:val="00732576"/>
    <w:rsid w:val="0073565E"/>
    <w:rsid w:val="007460C4"/>
    <w:rsid w:val="0075251A"/>
    <w:rsid w:val="00780875"/>
    <w:rsid w:val="00796EE9"/>
    <w:rsid w:val="00850A0A"/>
    <w:rsid w:val="00852173"/>
    <w:rsid w:val="0087271C"/>
    <w:rsid w:val="00873184"/>
    <w:rsid w:val="00874191"/>
    <w:rsid w:val="008D4713"/>
    <w:rsid w:val="008F470E"/>
    <w:rsid w:val="008F58EB"/>
    <w:rsid w:val="009227F0"/>
    <w:rsid w:val="009371D7"/>
    <w:rsid w:val="009408D7"/>
    <w:rsid w:val="00986A49"/>
    <w:rsid w:val="009B675A"/>
    <w:rsid w:val="009C31FC"/>
    <w:rsid w:val="009C7D4E"/>
    <w:rsid w:val="009D6987"/>
    <w:rsid w:val="009D7C95"/>
    <w:rsid w:val="009D7D24"/>
    <w:rsid w:val="00A22529"/>
    <w:rsid w:val="00A31FE8"/>
    <w:rsid w:val="00A375B9"/>
    <w:rsid w:val="00A5563C"/>
    <w:rsid w:val="00A60F97"/>
    <w:rsid w:val="00A729E0"/>
    <w:rsid w:val="00A94285"/>
    <w:rsid w:val="00AA342F"/>
    <w:rsid w:val="00AA51C8"/>
    <w:rsid w:val="00AC2EF5"/>
    <w:rsid w:val="00AD0FD4"/>
    <w:rsid w:val="00AD5916"/>
    <w:rsid w:val="00AE0BE6"/>
    <w:rsid w:val="00B15EB9"/>
    <w:rsid w:val="00B3583C"/>
    <w:rsid w:val="00B7203D"/>
    <w:rsid w:val="00B80FF1"/>
    <w:rsid w:val="00BA4BE1"/>
    <w:rsid w:val="00BC7C7C"/>
    <w:rsid w:val="00C03B2E"/>
    <w:rsid w:val="00C1157C"/>
    <w:rsid w:val="00C22202"/>
    <w:rsid w:val="00C26C70"/>
    <w:rsid w:val="00C26E32"/>
    <w:rsid w:val="00C3645C"/>
    <w:rsid w:val="00C55E7C"/>
    <w:rsid w:val="00C62641"/>
    <w:rsid w:val="00CC00F3"/>
    <w:rsid w:val="00CC659B"/>
    <w:rsid w:val="00CE00E0"/>
    <w:rsid w:val="00CE40AF"/>
    <w:rsid w:val="00D001AC"/>
    <w:rsid w:val="00D258AD"/>
    <w:rsid w:val="00D26B46"/>
    <w:rsid w:val="00D34E4B"/>
    <w:rsid w:val="00D52132"/>
    <w:rsid w:val="00D63549"/>
    <w:rsid w:val="00D710E8"/>
    <w:rsid w:val="00D74EAD"/>
    <w:rsid w:val="00DC2E99"/>
    <w:rsid w:val="00DC6E06"/>
    <w:rsid w:val="00DD4551"/>
    <w:rsid w:val="00DE36CB"/>
    <w:rsid w:val="00DE5114"/>
    <w:rsid w:val="00E03A78"/>
    <w:rsid w:val="00E06802"/>
    <w:rsid w:val="00E160DB"/>
    <w:rsid w:val="00E17B98"/>
    <w:rsid w:val="00E22268"/>
    <w:rsid w:val="00E25755"/>
    <w:rsid w:val="00E26D77"/>
    <w:rsid w:val="00E53CE9"/>
    <w:rsid w:val="00E5507F"/>
    <w:rsid w:val="00E61D81"/>
    <w:rsid w:val="00E64396"/>
    <w:rsid w:val="00E65AC3"/>
    <w:rsid w:val="00E803DF"/>
    <w:rsid w:val="00E861DA"/>
    <w:rsid w:val="00E91CD7"/>
    <w:rsid w:val="00EC1E94"/>
    <w:rsid w:val="00ED5BF8"/>
    <w:rsid w:val="00EE4222"/>
    <w:rsid w:val="00EE7EC9"/>
    <w:rsid w:val="00EF5AE5"/>
    <w:rsid w:val="00F03D89"/>
    <w:rsid w:val="00F14DB2"/>
    <w:rsid w:val="00F67DC1"/>
    <w:rsid w:val="00F71BE2"/>
    <w:rsid w:val="00FB22CD"/>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6D01"/>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github.com/opensumi/codeblitz"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github.com/HumanAIGC-Engineering/OpenAvatarChat"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header" Target="header4.xml"/><Relationship Id="rId10" Type="http://schemas.openxmlformats.org/officeDocument/2006/relationships/hyperlink" Target="https://github.com/QwenLM/Qwen2.5-VL" TargetMode="External"/><Relationship Id="rId19" Type="http://schemas.openxmlformats.org/officeDocument/2006/relationships/footer" Target="footer3.xml"/><Relationship Id="rId31" Type="http://schemas.openxmlformats.org/officeDocument/2006/relationships/image" Target="media/image15.jpe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hyperlink" Target="https://4x-ant-design.antgroup.com/index-cn"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hyperlink" Target="https://github.com/agentuniverse-ai/agentUniverse"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23</Pages>
  <Words>6517</Words>
  <Characters>7105</Characters>
  <Application>Microsoft Office Word</Application>
  <DocSecurity>0</DocSecurity>
  <Lines>253</Lines>
  <Paragraphs>189</Paragraphs>
  <ScaleCrop>false</ScaleCrop>
  <Company/>
  <LinksUpToDate>false</LinksUpToDate>
  <CharactersWithSpaces>13433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121</cp:revision>
  <cp:lastPrinted>2025-04-11T09:55:00Z</cp:lastPrinted>
  <dcterms:created xsi:type="dcterms:W3CDTF">2025-03-29T11:46:00Z</dcterms:created>
  <dcterms:modified xsi:type="dcterms:W3CDTF">2025-10-07T13:29:00Z</dcterms:modified>
</cp:coreProperties>
</file>